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34174E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79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541F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EE0BD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5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EE0BD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Specifický cíl 2.1 </w:t>
      </w:r>
      <w:r w:rsidR="004A3F44" w:rsidRPr="004A3F44">
        <w:t>Zvýšení kvality a dostupnosti služeb vedoucí k sociální inkluzi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C502FD">
        <w:rPr>
          <w:b/>
        </w:rPr>
        <w:t>: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stany, garáže, prádelny, sklepy a půdy domů, vraky aut),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přístřeší po vystěhování z 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obyvatelné).</w:t>
      </w:r>
    </w:p>
    <w:p w:rsidR="002C1E99" w:rsidRDefault="002C1E99" w:rsidP="00D77056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9D1" w:rsidRDefault="004A59D1" w:rsidP="00C52F8F">
      <w:pPr>
        <w:spacing w:after="0" w:line="240" w:lineRule="auto"/>
      </w:pPr>
      <w:r>
        <w:separator/>
      </w:r>
    </w:p>
  </w:endnote>
  <w:end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DD166C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DD166C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DD166C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9D1" w:rsidRDefault="004A59D1" w:rsidP="00C52F8F">
      <w:pPr>
        <w:spacing w:after="0" w:line="240" w:lineRule="auto"/>
      </w:pPr>
      <w:r>
        <w:separator/>
      </w:r>
    </w:p>
  </w:footnote>
  <w:foot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4488B"/>
    <w:rsid w:val="0009375A"/>
    <w:rsid w:val="00182A88"/>
    <w:rsid w:val="001F497D"/>
    <w:rsid w:val="00203BA8"/>
    <w:rsid w:val="002C1E99"/>
    <w:rsid w:val="0034174E"/>
    <w:rsid w:val="004545C2"/>
    <w:rsid w:val="004701CB"/>
    <w:rsid w:val="004A3F44"/>
    <w:rsid w:val="004A59D1"/>
    <w:rsid w:val="00670F15"/>
    <w:rsid w:val="00824D0A"/>
    <w:rsid w:val="008541F1"/>
    <w:rsid w:val="0092073D"/>
    <w:rsid w:val="00956A95"/>
    <w:rsid w:val="00BB653C"/>
    <w:rsid w:val="00C32275"/>
    <w:rsid w:val="00C42FCB"/>
    <w:rsid w:val="00C502FD"/>
    <w:rsid w:val="00C52F8F"/>
    <w:rsid w:val="00CA4729"/>
    <w:rsid w:val="00D77056"/>
    <w:rsid w:val="00DD166C"/>
    <w:rsid w:val="00E4713F"/>
    <w:rsid w:val="00E64926"/>
    <w:rsid w:val="00EE0BD3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AF112161-93E7-4A63-89B1-5ACB102F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2DF11-72C3-4FAB-BE6F-FA2F08D22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360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Kaštovská Zina</cp:lastModifiedBy>
  <cp:revision>18</cp:revision>
  <dcterms:created xsi:type="dcterms:W3CDTF">2016-06-02T09:26:00Z</dcterms:created>
  <dcterms:modified xsi:type="dcterms:W3CDTF">2018-04-05T08:15:00Z</dcterms:modified>
</cp:coreProperties>
</file>